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4" w:rsidRPr="001B0C20" w:rsidRDefault="00975676" w:rsidP="001E62A4">
      <w:pPr>
        <w:jc w:val="both"/>
        <w:rPr>
          <w:i/>
        </w:rPr>
      </w:pPr>
      <w:r>
        <w:rPr>
          <w:i/>
        </w:rPr>
        <w:t>Dodatok</w:t>
      </w:r>
      <w:r w:rsidR="001E62A4" w:rsidRPr="001B0C20">
        <w:rPr>
          <w:i/>
        </w:rPr>
        <w:t xml:space="preserve"> č. 2 k  VZN č. 1/2011 – o určení výšky mesačného príspevku na čiastočnú úhradu nákladov spojených so štúdiom alebo činnosťou školského zariadenia v školách a predškolských zariadeniach zriadených obcou Hronovce</w:t>
      </w:r>
    </w:p>
    <w:p w:rsidR="001E62A4" w:rsidRPr="001B0C20" w:rsidRDefault="001E62A4" w:rsidP="001E62A4">
      <w:pPr>
        <w:rPr>
          <w:i/>
        </w:rPr>
      </w:pPr>
    </w:p>
    <w:p w:rsidR="001E62A4" w:rsidRPr="001B0C20" w:rsidRDefault="001E62A4" w:rsidP="001E62A4">
      <w:pPr>
        <w:rPr>
          <w:i/>
        </w:rPr>
      </w:pPr>
      <w:r w:rsidRPr="001B0C20">
        <w:rPr>
          <w:i/>
        </w:rPr>
        <w:t>Navrhujem</w:t>
      </w:r>
      <w:r>
        <w:rPr>
          <w:i/>
        </w:rPr>
        <w:t xml:space="preserve"> zmeniť </w:t>
      </w:r>
      <w:r w:rsidRPr="001B0C20">
        <w:rPr>
          <w:i/>
        </w:rPr>
        <w:t xml:space="preserve"> dodatok k VZN č. 1/2011, ktorý bol schválený dňa 15.12.2011 uznesením č. 95/2011 nasledovne:</w:t>
      </w:r>
    </w:p>
    <w:p w:rsidR="001E62A4" w:rsidRPr="001B0C20" w:rsidRDefault="001E62A4" w:rsidP="001E62A4">
      <w:pPr>
        <w:jc w:val="center"/>
        <w:rPr>
          <w:b/>
          <w:i/>
        </w:rPr>
      </w:pPr>
      <w:r w:rsidRPr="001B0C20">
        <w:rPr>
          <w:b/>
          <w:i/>
        </w:rPr>
        <w:t>v § 6 – Výška príspevku zákonného zástupcu dieťaťa a žiaka na čiastočnú úhradu nákladov v školskej jedálni</w:t>
      </w:r>
    </w:p>
    <w:p w:rsidR="001E62A4" w:rsidRPr="001B0C20" w:rsidRDefault="001E62A4" w:rsidP="001E62A4">
      <w:pPr>
        <w:jc w:val="both"/>
        <w:rPr>
          <w:i/>
        </w:rPr>
      </w:pPr>
      <w:r w:rsidRPr="001B0C20">
        <w:rPr>
          <w:i/>
        </w:rPr>
        <w:t>1. Náklady  na nákup potravín na jedno jedlo podľa vekových kategórií stravníkov a úhrada príspevku zákonného zástupcu dieťaťa vo výške nákladov na nákup potravín sa určujú nasledovne:</w:t>
      </w:r>
    </w:p>
    <w:p w:rsidR="001E62A4" w:rsidRPr="001B0C20" w:rsidRDefault="001E62A4" w:rsidP="001E62A4">
      <w:pPr>
        <w:pStyle w:val="Odsekzoznamu"/>
        <w:jc w:val="both"/>
        <w:rPr>
          <w:i/>
        </w:rPr>
      </w:pPr>
    </w:p>
    <w:p w:rsidR="001E62A4" w:rsidRPr="001B0C20" w:rsidRDefault="001E62A4" w:rsidP="001E62A4">
      <w:pPr>
        <w:rPr>
          <w:b/>
          <w:bCs/>
          <w:i/>
          <w:color w:val="000000"/>
        </w:rPr>
      </w:pPr>
      <w:r w:rsidRPr="001B0C20">
        <w:rPr>
          <w:b/>
          <w:bCs/>
          <w:i/>
          <w:color w:val="000000"/>
        </w:rPr>
        <w:t>Finančný limit na nákup potravín v 2. pásme: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E62A4" w:rsidRPr="001B0C20" w:rsidTr="004B0131"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Kategória stravníkov</w:t>
            </w:r>
          </w:p>
        </w:tc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desiata</w:t>
            </w:r>
          </w:p>
        </w:tc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obed</w:t>
            </w:r>
          </w:p>
        </w:tc>
        <w:tc>
          <w:tcPr>
            <w:tcW w:w="1843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olovrant</w:t>
            </w:r>
          </w:p>
        </w:tc>
        <w:tc>
          <w:tcPr>
            <w:tcW w:w="1843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spolu</w:t>
            </w:r>
          </w:p>
        </w:tc>
      </w:tr>
      <w:tr w:rsidR="001E62A4" w:rsidRPr="001B0C20" w:rsidTr="004B0131"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MŠ denné (stravníci od 2 – 6 rokov)</w:t>
            </w:r>
          </w:p>
        </w:tc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0,26 €</w:t>
            </w:r>
          </w:p>
        </w:tc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0,64 €</w:t>
            </w:r>
          </w:p>
        </w:tc>
        <w:tc>
          <w:tcPr>
            <w:tcW w:w="1843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0,22 €</w:t>
            </w:r>
          </w:p>
        </w:tc>
        <w:tc>
          <w:tcPr>
            <w:tcW w:w="1843" w:type="dxa"/>
          </w:tcPr>
          <w:p w:rsidR="001E62A4" w:rsidRPr="001B0C20" w:rsidRDefault="001E62A4" w:rsidP="004B013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i/>
                <w:color w:val="000000"/>
                <w:sz w:val="24"/>
                <w:szCs w:val="24"/>
              </w:rPr>
              <w:t>1,12 €</w:t>
            </w:r>
            <w:r w:rsidRPr="001B0C20">
              <w:rPr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1E62A4" w:rsidRPr="001B0C20" w:rsidTr="004B0131">
        <w:trPr>
          <w:trHeight w:val="839"/>
        </w:trPr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 xml:space="preserve">Dospelí (zamestnanci MŠ a ŠJ)  </w:t>
            </w:r>
          </w:p>
        </w:tc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1,12 €</w:t>
            </w:r>
          </w:p>
        </w:tc>
        <w:tc>
          <w:tcPr>
            <w:tcW w:w="1843" w:type="dxa"/>
          </w:tcPr>
          <w:p w:rsidR="001E62A4" w:rsidRPr="001B0C20" w:rsidRDefault="001E62A4" w:rsidP="004B0131">
            <w:pPr>
              <w:rPr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62A4" w:rsidRPr="001B0C20" w:rsidRDefault="001E62A4" w:rsidP="004B013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i/>
                <w:color w:val="000000"/>
                <w:sz w:val="24"/>
                <w:szCs w:val="24"/>
              </w:rPr>
              <w:t>1,12 €</w:t>
            </w:r>
          </w:p>
        </w:tc>
      </w:tr>
    </w:tbl>
    <w:p w:rsidR="001E62A4" w:rsidRPr="001B0C20" w:rsidRDefault="001E62A4" w:rsidP="001E62A4">
      <w:pPr>
        <w:autoSpaceDE w:val="0"/>
        <w:autoSpaceDN w:val="0"/>
        <w:adjustRightInd w:val="0"/>
        <w:rPr>
          <w:rFonts w:ascii="TimesNewRoman" w:hAnsi="TimesNewRoman" w:cs="TimesNewRoman"/>
          <w:i/>
        </w:rPr>
      </w:pPr>
    </w:p>
    <w:p w:rsidR="001E62A4" w:rsidRPr="001B0C20" w:rsidRDefault="001E62A4" w:rsidP="001E62A4">
      <w:pPr>
        <w:autoSpaceDE w:val="0"/>
        <w:autoSpaceDN w:val="0"/>
        <w:adjustRightInd w:val="0"/>
        <w:jc w:val="both"/>
        <w:rPr>
          <w:i/>
        </w:rPr>
      </w:pPr>
      <w:r w:rsidRPr="001B0C20">
        <w:rPr>
          <w:rFonts w:ascii="TimesNewRoman" w:hAnsi="TimesNewRoman" w:cs="TimesNewRoman"/>
          <w:i/>
        </w:rPr>
        <w:t xml:space="preserve">Úhrada príspevku zákonným zástupcom dieťaťa, ktorý </w:t>
      </w:r>
      <w:r w:rsidRPr="001B0C20">
        <w:rPr>
          <w:b/>
          <w:bCs/>
          <w:i/>
        </w:rPr>
        <w:t xml:space="preserve">nie je poberateľom </w:t>
      </w:r>
      <w:r w:rsidRPr="001B0C20">
        <w:rPr>
          <w:i/>
        </w:rPr>
        <w:t>dávky v hmotnej núdzi:</w:t>
      </w:r>
      <w:r w:rsidRPr="001B0C20">
        <w:rPr>
          <w:i/>
        </w:rPr>
        <w:tab/>
      </w:r>
      <w:r w:rsidRPr="001B0C20">
        <w:rPr>
          <w:i/>
        </w:rPr>
        <w:tab/>
      </w:r>
      <w:r w:rsidRPr="001B0C20">
        <w:rPr>
          <w:i/>
        </w:rPr>
        <w:tab/>
      </w:r>
      <w:r w:rsidRPr="001B0C20">
        <w:rPr>
          <w:i/>
        </w:rPr>
        <w:tab/>
      </w:r>
      <w:r w:rsidRPr="001B0C20">
        <w:rPr>
          <w:i/>
        </w:rPr>
        <w:tab/>
      </w:r>
      <w:r w:rsidRPr="001B0C20">
        <w:rPr>
          <w:i/>
        </w:rPr>
        <w:tab/>
        <w:t xml:space="preserve"> 0,89 </w:t>
      </w:r>
      <w:r w:rsidRPr="001B0C20">
        <w:rPr>
          <w:i/>
          <w:color w:val="000000"/>
        </w:rPr>
        <w:t>€</w:t>
      </w:r>
      <w:r w:rsidRPr="001B0C20">
        <w:rPr>
          <w:i/>
        </w:rPr>
        <w:t xml:space="preserve"> </w:t>
      </w:r>
    </w:p>
    <w:p w:rsidR="001E62A4" w:rsidRPr="001B0C20" w:rsidRDefault="001E62A4" w:rsidP="001E62A4">
      <w:pPr>
        <w:autoSpaceDE w:val="0"/>
        <w:autoSpaceDN w:val="0"/>
        <w:adjustRightInd w:val="0"/>
        <w:jc w:val="both"/>
        <w:rPr>
          <w:i/>
        </w:rPr>
      </w:pPr>
      <w:r w:rsidRPr="001B0C20">
        <w:rPr>
          <w:rFonts w:ascii="TimesNewRoman" w:hAnsi="TimesNewRoman" w:cs="TimesNewRoman"/>
          <w:i/>
        </w:rPr>
        <w:t>Úhrada príspevku zriaďovateľa pre dieťa v MŠ, ktorého zákonný zástupca</w:t>
      </w:r>
      <w:r w:rsidRPr="001B0C20">
        <w:rPr>
          <w:rFonts w:ascii="TimesNewRoman" w:hAnsi="TimesNewRoman" w:cs="TimesNewRoman"/>
          <w:b/>
          <w:i/>
        </w:rPr>
        <w:t xml:space="preserve"> </w:t>
      </w:r>
      <w:r w:rsidRPr="001B0C20">
        <w:rPr>
          <w:b/>
          <w:bCs/>
          <w:i/>
        </w:rPr>
        <w:t xml:space="preserve">nie je poberateľom </w:t>
      </w:r>
      <w:r w:rsidRPr="001B0C20">
        <w:rPr>
          <w:i/>
        </w:rPr>
        <w:t xml:space="preserve">dávky v hmotnej núdzi : </w:t>
      </w:r>
      <w:r w:rsidRPr="001B0C20">
        <w:rPr>
          <w:i/>
        </w:rPr>
        <w:tab/>
        <w:t xml:space="preserve">0,23 </w:t>
      </w:r>
      <w:r w:rsidRPr="001B0C20">
        <w:rPr>
          <w:i/>
          <w:color w:val="000000"/>
        </w:rPr>
        <w:t>€</w:t>
      </w:r>
    </w:p>
    <w:p w:rsidR="001E62A4" w:rsidRPr="001B0C20" w:rsidRDefault="001E62A4" w:rsidP="001E62A4">
      <w:pPr>
        <w:jc w:val="both"/>
        <w:rPr>
          <w:b/>
          <w:bCs/>
          <w:i/>
          <w:color w:val="000000"/>
        </w:rPr>
      </w:pPr>
      <w:r w:rsidRPr="001B0C20">
        <w:rPr>
          <w:i/>
        </w:rPr>
        <w:t xml:space="preserve">2. </w:t>
      </w:r>
      <w:r w:rsidRPr="001B0C20">
        <w:rPr>
          <w:i/>
          <w:color w:val="000000"/>
        </w:rPr>
        <w:t xml:space="preserve">V súlade s ustanovením § 140 ods. 9 a 10 zákona č. 245/2008 Z. z. obec Hronovce určuje             pre dospelých stravníkov platiť úhradu </w:t>
      </w:r>
      <w:r w:rsidRPr="001B0C20">
        <w:rPr>
          <w:b/>
          <w:bCs/>
          <w:i/>
          <w:color w:val="000000"/>
        </w:rPr>
        <w:t xml:space="preserve">režijných nákladov </w:t>
      </w:r>
      <w:r w:rsidRPr="001B0C20">
        <w:rPr>
          <w:i/>
          <w:color w:val="000000"/>
        </w:rPr>
        <w:t xml:space="preserve">v zariadení školského stravovania              v zriaďovateľskej pôsobnosti obce vo výške </w:t>
      </w:r>
      <w:r w:rsidRPr="001B0C20">
        <w:rPr>
          <w:b/>
          <w:bCs/>
          <w:i/>
          <w:color w:val="000000"/>
        </w:rPr>
        <w:t xml:space="preserve">1,26 € / jedlo.  </w:t>
      </w:r>
    </w:p>
    <w:p w:rsidR="001E62A4" w:rsidRPr="001B0C20" w:rsidRDefault="001E62A4" w:rsidP="001E62A4">
      <w:pPr>
        <w:jc w:val="both"/>
        <w:rPr>
          <w:b/>
          <w:bCs/>
          <w:i/>
          <w:color w:val="000000"/>
        </w:rPr>
      </w:pPr>
      <w:r w:rsidRPr="001B0C20">
        <w:rPr>
          <w:i/>
          <w:color w:val="000000"/>
        </w:rPr>
        <w:br/>
      </w:r>
      <w:r w:rsidRPr="001B0C20">
        <w:rPr>
          <w:b/>
          <w:bCs/>
          <w:i/>
          <w:color w:val="000000"/>
        </w:rPr>
        <w:t>Celková cena jedla pre dospelých stravníkov vrátane réžie :</w:t>
      </w:r>
    </w:p>
    <w:tbl>
      <w:tblPr>
        <w:tblStyle w:val="Mriekatabuky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1E62A4" w:rsidRPr="001B0C20" w:rsidTr="004B0131">
        <w:trPr>
          <w:jc w:val="center"/>
        </w:trPr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Kategória stravníkov</w:t>
            </w:r>
          </w:p>
        </w:tc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nákup potravín</w:t>
            </w:r>
          </w:p>
        </w:tc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réžia</w:t>
            </w:r>
          </w:p>
        </w:tc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b/>
                <w:bCs/>
                <w:i/>
                <w:color w:val="000000"/>
                <w:sz w:val="24"/>
                <w:szCs w:val="24"/>
              </w:rPr>
              <w:t>spolu</w:t>
            </w:r>
          </w:p>
        </w:tc>
      </w:tr>
      <w:tr w:rsidR="001E62A4" w:rsidRPr="001B0C20" w:rsidTr="004B0131">
        <w:trPr>
          <w:jc w:val="center"/>
        </w:trPr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Dospelí (zamestnanci MŠ a ŠJ)</w:t>
            </w:r>
          </w:p>
        </w:tc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1,12 €</w:t>
            </w:r>
          </w:p>
        </w:tc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1,26 €</w:t>
            </w:r>
          </w:p>
        </w:tc>
        <w:tc>
          <w:tcPr>
            <w:tcW w:w="2303" w:type="dxa"/>
          </w:tcPr>
          <w:p w:rsidR="001E62A4" w:rsidRPr="001B0C20" w:rsidRDefault="001E62A4" w:rsidP="004B0131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B0C20">
              <w:rPr>
                <w:i/>
                <w:color w:val="000000"/>
                <w:sz w:val="24"/>
                <w:szCs w:val="24"/>
              </w:rPr>
              <w:t>2,38 €</w:t>
            </w:r>
            <w:r w:rsidRPr="001B0C20">
              <w:rPr>
                <w:i/>
                <w:color w:val="000000"/>
                <w:sz w:val="24"/>
                <w:szCs w:val="24"/>
              </w:rPr>
              <w:br/>
            </w:r>
          </w:p>
        </w:tc>
      </w:tr>
    </w:tbl>
    <w:p w:rsidR="001E62A4" w:rsidRPr="001B0C20" w:rsidRDefault="001E62A4" w:rsidP="001E62A4">
      <w:pPr>
        <w:rPr>
          <w:b/>
          <w:bCs/>
          <w:i/>
          <w:color w:val="000000"/>
        </w:rPr>
      </w:pPr>
      <w:r w:rsidRPr="001B0C20">
        <w:rPr>
          <w:i/>
          <w:color w:val="000000"/>
        </w:rPr>
        <w:br/>
        <w:t>3. Obec Hronovce upravuje týmto VZN cenu jedla v školskej j</w:t>
      </w:r>
      <w:r>
        <w:rPr>
          <w:i/>
          <w:color w:val="000000"/>
        </w:rPr>
        <w:t xml:space="preserve">edálni pre zamestnancov MŠ a ŠJ  </w:t>
      </w:r>
      <w:r w:rsidRPr="001B0C20">
        <w:rPr>
          <w:i/>
          <w:color w:val="000000"/>
        </w:rPr>
        <w:t>nasledovne:</w:t>
      </w:r>
      <w:r>
        <w:rPr>
          <w:i/>
          <w:color w:val="000000"/>
        </w:rPr>
        <w:t xml:space="preserve"> </w:t>
      </w:r>
      <w:r w:rsidRPr="001B0C20">
        <w:rPr>
          <w:i/>
          <w:color w:val="000000"/>
        </w:rPr>
        <w:br/>
        <w:t>zamestnanec MŠ a ŠJ:</w:t>
      </w:r>
      <w:r w:rsidRPr="001B0C20">
        <w:rPr>
          <w:i/>
          <w:color w:val="000000"/>
        </w:rPr>
        <w:tab/>
      </w:r>
      <w:r w:rsidRPr="001B0C20">
        <w:rPr>
          <w:i/>
          <w:color w:val="000000"/>
        </w:rPr>
        <w:tab/>
        <w:t xml:space="preserve"> </w:t>
      </w:r>
      <w:r w:rsidRPr="001B0C20">
        <w:rPr>
          <w:i/>
          <w:color w:val="000000"/>
        </w:rPr>
        <w:tab/>
        <w:t xml:space="preserve"> </w:t>
      </w:r>
      <w:r w:rsidRPr="001B0C20">
        <w:rPr>
          <w:b/>
          <w:bCs/>
          <w:i/>
          <w:color w:val="000000"/>
        </w:rPr>
        <w:t>2,38 €/obed</w:t>
      </w:r>
    </w:p>
    <w:p w:rsidR="001E62A4" w:rsidRDefault="001E62A4" w:rsidP="001E62A4">
      <w:pPr>
        <w:ind w:left="2124" w:hanging="2124"/>
        <w:rPr>
          <w:i/>
        </w:rPr>
      </w:pPr>
      <w:r w:rsidRPr="001B0C20">
        <w:rPr>
          <w:i/>
          <w:color w:val="000000"/>
        </w:rPr>
        <w:t>z toho hradí:</w:t>
      </w:r>
      <w:r w:rsidRPr="001B0C20">
        <w:rPr>
          <w:i/>
          <w:color w:val="000000"/>
        </w:rPr>
        <w:tab/>
        <w:t xml:space="preserve">   zamestnanec: 0,89 €/obed</w:t>
      </w:r>
      <w:r w:rsidRPr="001B0C20">
        <w:rPr>
          <w:i/>
          <w:color w:val="000000"/>
        </w:rPr>
        <w:br/>
        <w:t>zamestnávateľ:</w:t>
      </w:r>
      <w:r w:rsidRPr="001B0C20">
        <w:rPr>
          <w:i/>
          <w:color w:val="000000"/>
        </w:rPr>
        <w:tab/>
        <w:t>1,31 €/obed</w:t>
      </w:r>
      <w:r w:rsidRPr="001B0C20">
        <w:rPr>
          <w:i/>
          <w:color w:val="000000"/>
        </w:rPr>
        <w:br/>
        <w:t>sociálny fond : 0,18 €/obed</w:t>
      </w:r>
      <w:r w:rsidRPr="001B0C20">
        <w:rPr>
          <w:i/>
          <w:color w:val="000000"/>
        </w:rPr>
        <w:br/>
      </w:r>
      <w:bookmarkStart w:id="0" w:name="_GoBack"/>
      <w:bookmarkEnd w:id="0"/>
    </w:p>
    <w:p w:rsidR="001E62A4" w:rsidRDefault="001E62A4" w:rsidP="001E62A4">
      <w:pPr>
        <w:rPr>
          <w:i/>
        </w:rPr>
      </w:pPr>
      <w:r>
        <w:rPr>
          <w:i/>
        </w:rPr>
        <w:t xml:space="preserve">ďalej </w:t>
      </w:r>
    </w:p>
    <w:p w:rsidR="001E62A4" w:rsidRDefault="001E62A4" w:rsidP="001E62A4">
      <w:pPr>
        <w:rPr>
          <w:i/>
        </w:rPr>
      </w:pPr>
      <w:r>
        <w:rPr>
          <w:i/>
        </w:rPr>
        <w:t>navrhujem pôvodné  znenie VZN č. 1/2011, doplnené Dodatkom č. 2 zmeniť nasledovne:</w:t>
      </w:r>
    </w:p>
    <w:p w:rsidR="001E62A4" w:rsidRDefault="001E62A4" w:rsidP="001E62A4">
      <w:pPr>
        <w:rPr>
          <w:i/>
        </w:rPr>
      </w:pPr>
      <w:r>
        <w:rPr>
          <w:i/>
        </w:rPr>
        <w:t>v § 1: vynechať slová „školách a“</w:t>
      </w:r>
    </w:p>
    <w:p w:rsidR="001E62A4" w:rsidRDefault="001E62A4" w:rsidP="001E62A4">
      <w:pPr>
        <w:rPr>
          <w:i/>
        </w:rPr>
      </w:pPr>
      <w:r>
        <w:rPr>
          <w:i/>
        </w:rPr>
        <w:t>v § 2: vynechať slová „školy a“</w:t>
      </w:r>
    </w:p>
    <w:p w:rsidR="001E62A4" w:rsidRDefault="001E62A4" w:rsidP="001E62A4">
      <w:pPr>
        <w:rPr>
          <w:i/>
        </w:rPr>
      </w:pPr>
      <w:r>
        <w:rPr>
          <w:i/>
        </w:rPr>
        <w:t>v § 3: vynechať bod 1,  a nasledujúce body prečíslovať</w:t>
      </w:r>
    </w:p>
    <w:p w:rsidR="001E62A4" w:rsidRDefault="001E62A4" w:rsidP="001E62A4">
      <w:pPr>
        <w:rPr>
          <w:i/>
        </w:rPr>
      </w:pPr>
      <w:r>
        <w:rPr>
          <w:i/>
        </w:rPr>
        <w:t xml:space="preserve">  § 4 : vynechať celý, ostatné paragrafy prečíslovať</w:t>
      </w:r>
    </w:p>
    <w:p w:rsidR="001E62A4" w:rsidRDefault="001E62A4" w:rsidP="001E62A4">
      <w:pPr>
        <w:rPr>
          <w:i/>
        </w:rPr>
      </w:pPr>
      <w:r>
        <w:rPr>
          <w:i/>
        </w:rPr>
        <w:t xml:space="preserve">v § 6: nahradiť novým </w:t>
      </w:r>
      <w:proofErr w:type="spellStart"/>
      <w:r>
        <w:rPr>
          <w:i/>
        </w:rPr>
        <w:t>horeuvedeným</w:t>
      </w:r>
      <w:proofErr w:type="spellEnd"/>
      <w:r>
        <w:rPr>
          <w:i/>
        </w:rPr>
        <w:t xml:space="preserve"> znením </w:t>
      </w:r>
    </w:p>
    <w:p w:rsidR="001E62A4" w:rsidRDefault="001E62A4" w:rsidP="001E62A4">
      <w:pPr>
        <w:rPr>
          <w:i/>
        </w:rPr>
      </w:pPr>
      <w:r>
        <w:rPr>
          <w:i/>
        </w:rPr>
        <w:t>v § 7: vynechať celý – rieši ho nové znenie § 6 body 2 a 3</w:t>
      </w:r>
    </w:p>
    <w:p w:rsidR="001E62A4" w:rsidRDefault="001E62A4" w:rsidP="001E62A4">
      <w:pPr>
        <w:rPr>
          <w:i/>
        </w:rPr>
      </w:pPr>
      <w:r>
        <w:rPr>
          <w:i/>
        </w:rPr>
        <w:lastRenderedPageBreak/>
        <w:t>v § 8: vynechať slová „školskom klube detí“</w:t>
      </w:r>
    </w:p>
    <w:p w:rsidR="001E62A4" w:rsidRDefault="001E62A4" w:rsidP="001E62A4">
      <w:pPr>
        <w:rPr>
          <w:i/>
        </w:rPr>
      </w:pPr>
      <w:r>
        <w:rPr>
          <w:i/>
        </w:rPr>
        <w:t xml:space="preserve">  § 9: vynechať celý</w:t>
      </w:r>
    </w:p>
    <w:p w:rsidR="001E62A4" w:rsidRDefault="001E62A4" w:rsidP="001E62A4">
      <w:pPr>
        <w:rPr>
          <w:b/>
          <w:i/>
        </w:rPr>
      </w:pPr>
    </w:p>
    <w:p w:rsidR="001E62A4" w:rsidRDefault="001E62A4" w:rsidP="001E62A4">
      <w:pPr>
        <w:rPr>
          <w:i/>
        </w:rPr>
      </w:pPr>
    </w:p>
    <w:p w:rsidR="001E62A4" w:rsidRDefault="001E62A4" w:rsidP="001E62A4">
      <w:pPr>
        <w:rPr>
          <w:i/>
        </w:rPr>
      </w:pPr>
      <w:r>
        <w:rPr>
          <w:i/>
        </w:rPr>
        <w:t xml:space="preserve">Na vydaní dodatku č. 2  k VZN č. 1/2011 sa Obecné zastupiteľstvo v Hronovciach </w:t>
      </w:r>
    </w:p>
    <w:p w:rsidR="001E62A4" w:rsidRDefault="001E62A4" w:rsidP="001E62A4">
      <w:pPr>
        <w:rPr>
          <w:i/>
        </w:rPr>
      </w:pPr>
      <w:r>
        <w:rPr>
          <w:i/>
        </w:rPr>
        <w:t>uznieslo dňa 14.12.2016, uznesením č.65/2016 .</w:t>
      </w:r>
    </w:p>
    <w:p w:rsidR="001E62A4" w:rsidRDefault="001E62A4" w:rsidP="001E62A4">
      <w:pPr>
        <w:rPr>
          <w:i/>
        </w:rPr>
      </w:pPr>
      <w:r>
        <w:rPr>
          <w:i/>
        </w:rPr>
        <w:t xml:space="preserve">Tento dodatok nadobúda účinnosť 15-tym dňom  od vyvesenia na úradnej tabuli obce </w:t>
      </w:r>
    </w:p>
    <w:p w:rsidR="001E62A4" w:rsidRDefault="001E62A4" w:rsidP="001E62A4">
      <w:pPr>
        <w:rPr>
          <w:i/>
        </w:rPr>
      </w:pPr>
      <w:r>
        <w:rPr>
          <w:i/>
        </w:rPr>
        <w:t>Hronovce  t.j. 30.12.2016.</w:t>
      </w:r>
    </w:p>
    <w:p w:rsidR="001E62A4" w:rsidRDefault="001E62A4" w:rsidP="001E62A4">
      <w:pPr>
        <w:rPr>
          <w:i/>
        </w:rPr>
      </w:pPr>
    </w:p>
    <w:p w:rsidR="001E62A4" w:rsidRDefault="001E62A4" w:rsidP="001E62A4">
      <w:pPr>
        <w:rPr>
          <w:i/>
        </w:rPr>
      </w:pPr>
    </w:p>
    <w:p w:rsidR="001E62A4" w:rsidRDefault="001E62A4" w:rsidP="001E62A4">
      <w:pPr>
        <w:rPr>
          <w:i/>
        </w:rPr>
      </w:pPr>
    </w:p>
    <w:p w:rsidR="001E62A4" w:rsidRDefault="001E62A4" w:rsidP="001E62A4">
      <w:pPr>
        <w:rPr>
          <w:i/>
        </w:rPr>
      </w:pPr>
      <w:r>
        <w:rPr>
          <w:i/>
        </w:rPr>
        <w:t xml:space="preserve">                                                                                      Róbert C s u d a i   </w:t>
      </w:r>
      <w:proofErr w:type="spellStart"/>
      <w:r>
        <w:rPr>
          <w:i/>
        </w:rPr>
        <w:t>v.r</w:t>
      </w:r>
      <w:proofErr w:type="spellEnd"/>
      <w:r>
        <w:rPr>
          <w:i/>
        </w:rPr>
        <w:t>.</w:t>
      </w:r>
    </w:p>
    <w:p w:rsidR="001E62A4" w:rsidRDefault="001E62A4" w:rsidP="001E62A4">
      <w:pPr>
        <w:rPr>
          <w:i/>
        </w:rPr>
      </w:pPr>
      <w:r>
        <w:rPr>
          <w:i/>
        </w:rPr>
        <w:t xml:space="preserve">                                                                                               starosta obce</w:t>
      </w:r>
    </w:p>
    <w:p w:rsidR="001E62A4" w:rsidRDefault="001E62A4" w:rsidP="001E62A4">
      <w:pPr>
        <w:rPr>
          <w:i/>
        </w:rPr>
      </w:pPr>
    </w:p>
    <w:p w:rsidR="001E62A4" w:rsidRDefault="001E62A4" w:rsidP="001E62A4">
      <w:pPr>
        <w:autoSpaceDE w:val="0"/>
        <w:autoSpaceDN w:val="0"/>
        <w:adjustRightInd w:val="0"/>
      </w:pPr>
    </w:p>
    <w:p w:rsidR="001E62A4" w:rsidRDefault="001E62A4" w:rsidP="001E62A4">
      <w:pPr>
        <w:autoSpaceDE w:val="0"/>
        <w:autoSpaceDN w:val="0"/>
        <w:adjustRightInd w:val="0"/>
      </w:pPr>
    </w:p>
    <w:p w:rsidR="001E62A4" w:rsidRDefault="001E62A4" w:rsidP="001E62A4">
      <w:pPr>
        <w:autoSpaceDE w:val="0"/>
        <w:autoSpaceDN w:val="0"/>
        <w:adjustRightInd w:val="0"/>
      </w:pPr>
    </w:p>
    <w:p w:rsidR="00262141" w:rsidRDefault="00262141" w:rsidP="00262141">
      <w:pPr>
        <w:rPr>
          <w:i/>
        </w:rPr>
      </w:pPr>
    </w:p>
    <w:p w:rsidR="00262141" w:rsidRDefault="00262141" w:rsidP="00262141">
      <w:pPr>
        <w:jc w:val="both"/>
        <w:rPr>
          <w:b/>
          <w:i/>
          <w:u w:val="single"/>
        </w:rPr>
      </w:pPr>
    </w:p>
    <w:p w:rsidR="00262141" w:rsidRDefault="00262141" w:rsidP="00262141">
      <w:pPr>
        <w:jc w:val="both"/>
        <w:rPr>
          <w:b/>
          <w:i/>
          <w:u w:val="single"/>
        </w:rPr>
      </w:pPr>
    </w:p>
    <w:p w:rsidR="002B0AE7" w:rsidRDefault="002B0AE7"/>
    <w:sectPr w:rsidR="002B0AE7" w:rsidSect="002B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62141"/>
    <w:rsid w:val="00026B86"/>
    <w:rsid w:val="000F2971"/>
    <w:rsid w:val="001E62A4"/>
    <w:rsid w:val="001E64DF"/>
    <w:rsid w:val="00204363"/>
    <w:rsid w:val="00262141"/>
    <w:rsid w:val="002A63D1"/>
    <w:rsid w:val="002B0AE7"/>
    <w:rsid w:val="002B12FE"/>
    <w:rsid w:val="00517A25"/>
    <w:rsid w:val="00666BDA"/>
    <w:rsid w:val="007D46F4"/>
    <w:rsid w:val="00975676"/>
    <w:rsid w:val="00C05380"/>
    <w:rsid w:val="00DA16E4"/>
    <w:rsid w:val="00E236C0"/>
    <w:rsid w:val="00E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E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2F03-D27E-495C-80DD-F016C18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12</cp:revision>
  <dcterms:created xsi:type="dcterms:W3CDTF">2016-12-07T08:57:00Z</dcterms:created>
  <dcterms:modified xsi:type="dcterms:W3CDTF">2016-12-16T13:59:00Z</dcterms:modified>
</cp:coreProperties>
</file>